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66"/>
        <w:gridCol w:w="3107"/>
      </w:tblGrid>
      <w:tr w:rsidR="00331D56" w:rsidRPr="005F21C4" w:rsidTr="000763B6">
        <w:trPr>
          <w:trHeight w:val="302"/>
          <w:jc w:val="center"/>
        </w:trPr>
        <w:tc>
          <w:tcPr>
            <w:tcW w:w="9827" w:type="dxa"/>
            <w:gridSpan w:val="3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Docente</w:t>
            </w:r>
            <w:r w:rsidR="00C35275">
              <w:rPr>
                <w:b/>
                <w:sz w:val="20"/>
                <w:szCs w:val="20"/>
              </w:rPr>
              <w:t>:  JAVIER OSPINA MORENO</w:t>
            </w:r>
          </w:p>
        </w:tc>
      </w:tr>
      <w:tr w:rsidR="000B23F5" w:rsidRPr="005F21C4" w:rsidTr="000763B6">
        <w:trPr>
          <w:trHeight w:val="281"/>
          <w:jc w:val="center"/>
        </w:trPr>
        <w:tc>
          <w:tcPr>
            <w:tcW w:w="9827" w:type="dxa"/>
            <w:gridSpan w:val="3"/>
          </w:tcPr>
          <w:p w:rsidR="000B23F5" w:rsidRPr="005F21C4" w:rsidRDefault="000B23F5" w:rsidP="0028209F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Programa académico</w:t>
            </w:r>
            <w:r w:rsidR="00C35275">
              <w:rPr>
                <w:b/>
                <w:sz w:val="20"/>
                <w:szCs w:val="20"/>
              </w:rPr>
              <w:t xml:space="preserve">: </w:t>
            </w:r>
            <w:r w:rsidR="0028209F">
              <w:rPr>
                <w:b/>
                <w:sz w:val="20"/>
                <w:szCs w:val="20"/>
              </w:rPr>
              <w:t>Contaduría pública, Administración y demás Programas.</w:t>
            </w:r>
          </w:p>
        </w:tc>
      </w:tr>
      <w:tr w:rsidR="005F21C4" w:rsidRPr="005F21C4" w:rsidTr="008D40B0">
        <w:trPr>
          <w:trHeight w:val="259"/>
          <w:jc w:val="center"/>
        </w:trPr>
        <w:tc>
          <w:tcPr>
            <w:tcW w:w="5954" w:type="dxa"/>
          </w:tcPr>
          <w:p w:rsidR="005F21C4" w:rsidRPr="005F21C4" w:rsidRDefault="005F21C4" w:rsidP="0028209F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Asignatura</w:t>
            </w:r>
            <w:r w:rsidR="00C35275">
              <w:rPr>
                <w:b/>
                <w:sz w:val="20"/>
                <w:szCs w:val="20"/>
              </w:rPr>
              <w:t xml:space="preserve">:  </w:t>
            </w:r>
            <w:r w:rsidR="0028209F">
              <w:rPr>
                <w:b/>
                <w:sz w:val="20"/>
                <w:szCs w:val="20"/>
              </w:rPr>
              <w:t>Informática</w:t>
            </w:r>
          </w:p>
        </w:tc>
        <w:tc>
          <w:tcPr>
            <w:tcW w:w="3873" w:type="dxa"/>
            <w:gridSpan w:val="2"/>
          </w:tcPr>
          <w:p w:rsidR="005F21C4" w:rsidRPr="005F21C4" w:rsidRDefault="005F21C4" w:rsidP="00FD0B33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Grupo</w:t>
            </w:r>
            <w:r w:rsidR="00C35275">
              <w:rPr>
                <w:b/>
                <w:sz w:val="20"/>
                <w:szCs w:val="20"/>
              </w:rPr>
              <w:t xml:space="preserve">:  </w:t>
            </w:r>
            <w:r w:rsidR="00FD0B33">
              <w:rPr>
                <w:b/>
                <w:sz w:val="20"/>
                <w:szCs w:val="20"/>
              </w:rPr>
              <w:t>100</w:t>
            </w:r>
            <w:r w:rsidR="00C35275">
              <w:rPr>
                <w:b/>
                <w:sz w:val="20"/>
                <w:szCs w:val="20"/>
              </w:rPr>
              <w:t>-</w:t>
            </w:r>
            <w:r w:rsidR="0028209F" w:rsidRPr="0028209F">
              <w:rPr>
                <w:b/>
                <w:sz w:val="20"/>
                <w:szCs w:val="20"/>
              </w:rPr>
              <w:t xml:space="preserve"> IF1500</w:t>
            </w:r>
          </w:p>
        </w:tc>
      </w:tr>
      <w:tr w:rsidR="00331D56" w:rsidRPr="005F21C4" w:rsidTr="00423AD2">
        <w:trPr>
          <w:jc w:val="center"/>
        </w:trPr>
        <w:tc>
          <w:tcPr>
            <w:tcW w:w="6720" w:type="dxa"/>
            <w:gridSpan w:val="2"/>
          </w:tcPr>
          <w:p w:rsidR="00331D56" w:rsidRPr="005F21C4" w:rsidRDefault="000B23F5" w:rsidP="00FD0B33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Período académico</w:t>
            </w:r>
            <w:r w:rsidR="00C35275">
              <w:rPr>
                <w:b/>
                <w:sz w:val="20"/>
                <w:szCs w:val="20"/>
              </w:rPr>
              <w:t>:  201</w:t>
            </w:r>
            <w:r w:rsidR="00FD0B33">
              <w:rPr>
                <w:b/>
                <w:sz w:val="20"/>
                <w:szCs w:val="20"/>
              </w:rPr>
              <w:t>6</w:t>
            </w:r>
            <w:r w:rsidR="00C35275">
              <w:rPr>
                <w:b/>
                <w:sz w:val="20"/>
                <w:szCs w:val="20"/>
              </w:rPr>
              <w:t>-I</w:t>
            </w:r>
          </w:p>
        </w:tc>
        <w:tc>
          <w:tcPr>
            <w:tcW w:w="3107" w:type="dxa"/>
          </w:tcPr>
          <w:p w:rsidR="00331D56" w:rsidRPr="005F21C4" w:rsidRDefault="000B23F5" w:rsidP="00FD0B33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  <w:r w:rsidR="00FD0B33">
              <w:rPr>
                <w:b/>
                <w:sz w:val="20"/>
                <w:szCs w:val="20"/>
              </w:rPr>
              <w:t>:  03/02</w:t>
            </w:r>
            <w:bookmarkStart w:id="0" w:name="_GoBack"/>
            <w:bookmarkEnd w:id="0"/>
            <w:r w:rsidR="00C35275">
              <w:rPr>
                <w:b/>
                <w:sz w:val="20"/>
                <w:szCs w:val="20"/>
              </w:rPr>
              <w:t>/201</w:t>
            </w:r>
            <w:r w:rsidR="00FD0B33">
              <w:rPr>
                <w:b/>
                <w:sz w:val="20"/>
                <w:szCs w:val="20"/>
              </w:rPr>
              <w:t>6</w:t>
            </w:r>
          </w:p>
        </w:tc>
      </w:tr>
    </w:tbl>
    <w:p w:rsidR="005F21C4" w:rsidRDefault="005F21C4" w:rsidP="00106935">
      <w:pPr>
        <w:jc w:val="both"/>
        <w:rPr>
          <w:sz w:val="20"/>
          <w:szCs w:val="20"/>
        </w:rPr>
      </w:pPr>
    </w:p>
    <w:p w:rsidR="000B23F5" w:rsidRPr="005F21C4" w:rsidRDefault="000B23F5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En la </w:t>
      </w:r>
      <w:r w:rsidR="005F21C4" w:rsidRPr="005F21C4">
        <w:rPr>
          <w:sz w:val="20"/>
          <w:szCs w:val="20"/>
        </w:rPr>
        <w:t>segunda semana</w:t>
      </w:r>
      <w:r w:rsidRPr="005F21C4">
        <w:rPr>
          <w:sz w:val="20"/>
          <w:szCs w:val="20"/>
        </w:rPr>
        <w:t xml:space="preserve"> de clases el docente </w:t>
      </w:r>
      <w:r w:rsidR="00B26881" w:rsidRPr="005F21C4">
        <w:rPr>
          <w:sz w:val="20"/>
          <w:szCs w:val="20"/>
        </w:rPr>
        <w:t>presenta a</w:t>
      </w:r>
      <w:r w:rsidRPr="005F21C4">
        <w:rPr>
          <w:sz w:val="20"/>
          <w:szCs w:val="20"/>
        </w:rPr>
        <w:t xml:space="preserve"> los estudiantes el </w:t>
      </w:r>
      <w:r w:rsidR="006624C4" w:rsidRPr="005F21C4">
        <w:rPr>
          <w:sz w:val="20"/>
          <w:szCs w:val="20"/>
        </w:rPr>
        <w:t>Micro currículo</w:t>
      </w:r>
      <w:r w:rsidRPr="005F21C4">
        <w:rPr>
          <w:sz w:val="20"/>
          <w:szCs w:val="20"/>
        </w:rPr>
        <w:t xml:space="preserve"> de la asignatura</w:t>
      </w:r>
      <w:r w:rsidR="005F21C4" w:rsidRPr="005F21C4">
        <w:rPr>
          <w:sz w:val="20"/>
          <w:szCs w:val="20"/>
        </w:rPr>
        <w:t xml:space="preserve">, </w:t>
      </w:r>
      <w:r w:rsidR="00C421B4" w:rsidRPr="005F21C4">
        <w:rPr>
          <w:sz w:val="20"/>
          <w:szCs w:val="20"/>
        </w:rPr>
        <w:t xml:space="preserve">informa la programación de talleres </w:t>
      </w:r>
      <w:r w:rsidR="005F21C4" w:rsidRPr="005F21C4">
        <w:rPr>
          <w:sz w:val="20"/>
          <w:szCs w:val="20"/>
        </w:rPr>
        <w:t xml:space="preserve">y la </w:t>
      </w:r>
      <w:r w:rsidR="00F723D9" w:rsidRPr="005F21C4">
        <w:rPr>
          <w:sz w:val="20"/>
          <w:szCs w:val="20"/>
        </w:rPr>
        <w:t xml:space="preserve">programación de </w:t>
      </w:r>
      <w:r w:rsidR="00C421B4" w:rsidRPr="005F21C4">
        <w:rPr>
          <w:sz w:val="20"/>
          <w:szCs w:val="20"/>
        </w:rPr>
        <w:t>la evaluación de la asignatura</w:t>
      </w:r>
    </w:p>
    <w:p w:rsidR="00C421B4" w:rsidRPr="005F21C4" w:rsidRDefault="00C421B4" w:rsidP="00C421B4">
      <w:pPr>
        <w:jc w:val="both"/>
        <w:rPr>
          <w:sz w:val="20"/>
          <w:szCs w:val="20"/>
        </w:rPr>
      </w:pPr>
    </w:p>
    <w:p w:rsidR="000763B6" w:rsidRPr="005F21C4" w:rsidRDefault="000763B6" w:rsidP="00C421B4">
      <w:pPr>
        <w:jc w:val="both"/>
        <w:rPr>
          <w:sz w:val="20"/>
          <w:szCs w:val="20"/>
        </w:rPr>
      </w:pPr>
    </w:p>
    <w:p w:rsidR="00423AD2" w:rsidRPr="005F21C4" w:rsidRDefault="00423AD2" w:rsidP="00423AD2">
      <w:pPr>
        <w:spacing w:line="360" w:lineRule="auto"/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Evaluación del curso (</w:t>
      </w:r>
      <w:r w:rsidR="00551218" w:rsidRPr="00551218">
        <w:rPr>
          <w:b/>
          <w:sz w:val="20"/>
          <w:szCs w:val="20"/>
        </w:rPr>
        <w:t>ARTÍC</w:t>
      </w:r>
      <w:r w:rsidR="0077367A">
        <w:rPr>
          <w:b/>
          <w:sz w:val="20"/>
          <w:szCs w:val="20"/>
        </w:rPr>
        <w:t>ULO 66°. Evaluaciones sumativas</w:t>
      </w:r>
      <w:r w:rsidRPr="005F21C4">
        <w:rPr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7"/>
        <w:gridCol w:w="2003"/>
        <w:gridCol w:w="1484"/>
      </w:tblGrid>
      <w:tr w:rsidR="00423AD2" w:rsidRPr="005F21C4" w:rsidTr="000763B6">
        <w:trPr>
          <w:jc w:val="center"/>
        </w:trPr>
        <w:tc>
          <w:tcPr>
            <w:tcW w:w="6570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 xml:space="preserve">Eventos evaluativos </w:t>
            </w:r>
          </w:p>
        </w:tc>
        <w:tc>
          <w:tcPr>
            <w:tcW w:w="2014" w:type="dxa"/>
          </w:tcPr>
          <w:p w:rsidR="00423AD2" w:rsidRPr="005F21C4" w:rsidRDefault="00423AD2" w:rsidP="000763B6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Ponderación</w:t>
            </w:r>
            <w:r w:rsidR="000763B6" w:rsidRPr="005F21C4">
              <w:rPr>
                <w:b/>
                <w:sz w:val="20"/>
                <w:szCs w:val="20"/>
              </w:rPr>
              <w:t xml:space="preserve"> (</w:t>
            </w:r>
            <w:r w:rsidRPr="005F21C4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3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F52F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parcial</w:t>
            </w:r>
            <w:r w:rsidR="00F52F7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423AD2" w:rsidRPr="005F21C4" w:rsidRDefault="003D015C" w:rsidP="00921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921739">
              <w:rPr>
                <w:sz w:val="20"/>
                <w:szCs w:val="20"/>
              </w:rPr>
              <w:t>Marzo</w:t>
            </w:r>
            <w:r w:rsidR="00F52F7D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6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Segundo parcial</w:t>
            </w:r>
          </w:p>
        </w:tc>
        <w:tc>
          <w:tcPr>
            <w:tcW w:w="2014" w:type="dxa"/>
            <w:vAlign w:val="center"/>
          </w:tcPr>
          <w:p w:rsidR="00423AD2" w:rsidRPr="005F21C4" w:rsidRDefault="00423AD2" w:rsidP="00E9023F">
            <w:pPr>
              <w:jc w:val="center"/>
              <w:rPr>
                <w:sz w:val="20"/>
                <w:szCs w:val="20"/>
              </w:rPr>
            </w:pPr>
            <w:r w:rsidRPr="005F21C4"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423AD2" w:rsidRPr="005F21C4" w:rsidRDefault="003D015C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20/Abril</w:t>
            </w:r>
            <w:r w:rsidR="00F52F7D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6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551218" w:rsidRPr="00EC2B2E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</w:t>
            </w:r>
          </w:p>
          <w:p w:rsidR="00423AD2" w:rsidRPr="005F21C4" w:rsidRDefault="00551218" w:rsidP="00E90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5F21C4">
              <w:rPr>
                <w:sz w:val="20"/>
                <w:szCs w:val="20"/>
              </w:rPr>
              <w:t>ruebas orales o escritas, trabajos de investigación, exposiciones en clase, talleres etc.)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263" w:type="dxa"/>
            <w:vAlign w:val="center"/>
          </w:tcPr>
          <w:p w:rsidR="00423AD2" w:rsidRDefault="003D015C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01/02/2016</w:t>
            </w:r>
            <w:r w:rsidR="00C35275">
              <w:rPr>
                <w:sz w:val="20"/>
                <w:szCs w:val="20"/>
              </w:rPr>
              <w:t xml:space="preserve"> al</w:t>
            </w:r>
          </w:p>
          <w:p w:rsidR="00C35275" w:rsidRPr="005F21C4" w:rsidRDefault="00C35275" w:rsidP="003D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</w:t>
            </w:r>
            <w:r w:rsidR="003D015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/201</w:t>
            </w:r>
            <w:r w:rsidR="003D015C">
              <w:rPr>
                <w:sz w:val="20"/>
                <w:szCs w:val="20"/>
              </w:rPr>
              <w:t>6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evaluación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263" w:type="dxa"/>
            <w:vAlign w:val="center"/>
          </w:tcPr>
          <w:p w:rsidR="00423AD2" w:rsidRPr="005F21C4" w:rsidRDefault="003D015C" w:rsidP="003D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05/28</w:t>
            </w:r>
            <w:r w:rsidR="00C35275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6</w:t>
            </w:r>
          </w:p>
        </w:tc>
      </w:tr>
      <w:tr w:rsidR="00551218" w:rsidRPr="005F21C4" w:rsidTr="00551218">
        <w:trPr>
          <w:trHeight w:val="249"/>
          <w:jc w:val="center"/>
        </w:trPr>
        <w:tc>
          <w:tcPr>
            <w:tcW w:w="6570" w:type="dxa"/>
            <w:vAlign w:val="center"/>
          </w:tcPr>
          <w:p w:rsidR="00551218" w:rsidRPr="00EC2B2E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2014" w:type="dxa"/>
            <w:vAlign w:val="center"/>
          </w:tcPr>
          <w:p w:rsidR="00551218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551218" w:rsidRPr="005F21C4" w:rsidRDefault="003D015C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28/Mayo</w:t>
            </w:r>
            <w:r w:rsidR="00C35275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551218" w:rsidRDefault="00551218" w:rsidP="00106935">
      <w:pPr>
        <w:jc w:val="both"/>
        <w:rPr>
          <w:sz w:val="20"/>
          <w:szCs w:val="20"/>
        </w:rPr>
      </w:pPr>
    </w:p>
    <w:p w:rsidR="00423AD2" w:rsidRPr="005F21C4" w:rsidRDefault="00423AD2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El registro </w:t>
      </w:r>
      <w:r w:rsidR="00106935" w:rsidRPr="005F21C4">
        <w:rPr>
          <w:sz w:val="20"/>
          <w:szCs w:val="20"/>
        </w:rPr>
        <w:t xml:space="preserve">de faltas de asistencia y el ingreso de notas </w:t>
      </w:r>
      <w:r w:rsidRPr="005F21C4">
        <w:rPr>
          <w:sz w:val="20"/>
          <w:szCs w:val="20"/>
        </w:rPr>
        <w:t xml:space="preserve">se hará tal como se especifica en el </w:t>
      </w:r>
      <w:r w:rsidR="00106935" w:rsidRPr="005F21C4">
        <w:rPr>
          <w:sz w:val="20"/>
          <w:szCs w:val="20"/>
        </w:rPr>
        <w:t>Reglamento Estudiantil vigente</w:t>
      </w:r>
      <w:r w:rsidRPr="005F21C4">
        <w:rPr>
          <w:sz w:val="20"/>
          <w:szCs w:val="20"/>
        </w:rPr>
        <w:t>.</w:t>
      </w:r>
    </w:p>
    <w:p w:rsidR="00106935" w:rsidRPr="005F21C4" w:rsidRDefault="00106935" w:rsidP="00106935">
      <w:pPr>
        <w:jc w:val="both"/>
        <w:rPr>
          <w:color w:val="FF0000"/>
          <w:sz w:val="20"/>
          <w:szCs w:val="20"/>
        </w:rPr>
      </w:pPr>
    </w:p>
    <w:p w:rsidR="00423AD2" w:rsidRPr="005F21C4" w:rsidRDefault="00423AD2" w:rsidP="00423AD2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Condiciones para el desarrollo del curso:</w:t>
      </w:r>
    </w:p>
    <w:p w:rsidR="00423AD2" w:rsidRPr="005F21C4" w:rsidRDefault="00423AD2" w:rsidP="00423AD2">
      <w:pPr>
        <w:jc w:val="both"/>
        <w:rPr>
          <w:sz w:val="20"/>
          <w:szCs w:val="20"/>
        </w:rPr>
      </w:pPr>
      <w:r w:rsidRPr="005F21C4">
        <w:rPr>
          <w:sz w:val="20"/>
          <w:szCs w:val="20"/>
          <w:lang w:val="es-CO"/>
        </w:rPr>
        <w:t>Estas condiciones son particulares, el docente las propone; entre otras: utilización de implementos adecuados para el trabajo en laboratorios y Talleres; la utilización o no de celulares y otros equipos; la distribución de estudiantes para trabajos grupales</w:t>
      </w:r>
      <w:r w:rsidR="00106935" w:rsidRPr="005F21C4">
        <w:rPr>
          <w:sz w:val="20"/>
          <w:szCs w:val="20"/>
          <w:lang w:val="es-CO"/>
        </w:rPr>
        <w:t>, entre otros</w:t>
      </w:r>
      <w:r w:rsidRPr="005F21C4">
        <w:rPr>
          <w:sz w:val="20"/>
          <w:szCs w:val="20"/>
          <w:lang w:val="es-CO"/>
        </w:rPr>
        <w:t>.</w:t>
      </w:r>
    </w:p>
    <w:p w:rsidR="00551218" w:rsidRDefault="00551218" w:rsidP="00331D56">
      <w:pPr>
        <w:jc w:val="both"/>
        <w:rPr>
          <w:sz w:val="20"/>
          <w:szCs w:val="20"/>
        </w:rPr>
      </w:pPr>
    </w:p>
    <w:p w:rsidR="00331D56" w:rsidRPr="005F21C4" w:rsidRDefault="00331D56" w:rsidP="00331D56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Estudiantes</w:t>
      </w:r>
      <w:r w:rsidR="00400364" w:rsidRPr="005F21C4">
        <w:rPr>
          <w:b/>
          <w:sz w:val="20"/>
          <w:szCs w:val="20"/>
        </w:rPr>
        <w:t xml:space="preserve"> del Grupo</w:t>
      </w:r>
      <w:r w:rsidR="00106935" w:rsidRPr="005F21C4">
        <w:rPr>
          <w:b/>
          <w:sz w:val="20"/>
          <w:szCs w:val="20"/>
        </w:rPr>
        <w:t>:</w:t>
      </w:r>
    </w:p>
    <w:p w:rsidR="00106935" w:rsidRPr="005F21C4" w:rsidRDefault="00106935" w:rsidP="00331D56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4867"/>
        <w:gridCol w:w="2678"/>
        <w:gridCol w:w="1834"/>
      </w:tblGrid>
      <w:tr w:rsidR="00E9023F" w:rsidRPr="005F21C4" w:rsidTr="000763B6">
        <w:trPr>
          <w:tblHeader/>
        </w:trPr>
        <w:tc>
          <w:tcPr>
            <w:tcW w:w="479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Documento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Teléfono</w:t>
            </w: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106935">
        <w:trPr>
          <w:trHeight w:val="726"/>
        </w:trPr>
        <w:tc>
          <w:tcPr>
            <w:tcW w:w="5387" w:type="dxa"/>
            <w:gridSpan w:val="2"/>
          </w:tcPr>
          <w:p w:rsidR="00E9023F" w:rsidRPr="005F21C4" w:rsidRDefault="00E9023F" w:rsidP="00400364">
            <w:pPr>
              <w:jc w:val="right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Firma del Docente</w:t>
            </w:r>
          </w:p>
        </w:tc>
        <w:tc>
          <w:tcPr>
            <w:tcW w:w="4536" w:type="dxa"/>
            <w:gridSpan w:val="2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F590B" w:rsidRPr="005F21C4" w:rsidRDefault="00EF590B" w:rsidP="00400364">
      <w:pPr>
        <w:ind w:right="-1120"/>
        <w:jc w:val="both"/>
        <w:rPr>
          <w:sz w:val="20"/>
          <w:szCs w:val="20"/>
        </w:rPr>
      </w:pPr>
    </w:p>
    <w:sectPr w:rsidR="00EF590B" w:rsidRPr="005F21C4" w:rsidSect="00D7532C">
      <w:headerReference w:type="default" r:id="rId8"/>
      <w:footerReference w:type="default" r:id="rId9"/>
      <w:pgSz w:w="12242" w:h="15593" w:code="1259"/>
      <w:pgMar w:top="851" w:right="1134" w:bottom="851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E0" w:rsidRDefault="00C446E0">
      <w:r>
        <w:separator/>
      </w:r>
    </w:p>
  </w:endnote>
  <w:endnote w:type="continuationSeparator" w:id="0">
    <w:p w:rsidR="00C446E0" w:rsidRDefault="00C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F" w:rsidRPr="000763B6" w:rsidRDefault="00E9023F" w:rsidP="00400364">
    <w:pPr>
      <w:pStyle w:val="Piedepgina"/>
      <w:jc w:val="center"/>
      <w:rPr>
        <w:rFonts w:asciiTheme="minorHAnsi" w:hAnsiTheme="minorHAnsi"/>
        <w:sz w:val="22"/>
        <w:szCs w:val="22"/>
      </w:rPr>
    </w:pPr>
    <w:r w:rsidRPr="000763B6">
      <w:rPr>
        <w:rFonts w:asciiTheme="minorHAnsi" w:hAnsiTheme="minorHAnsi"/>
        <w:sz w:val="22"/>
        <w:szCs w:val="22"/>
      </w:rPr>
      <w:t xml:space="preserve">Página </w:t>
    </w:r>
    <w:r w:rsidR="00F64EB6" w:rsidRPr="000763B6">
      <w:rPr>
        <w:rFonts w:asciiTheme="minorHAnsi" w:hAnsiTheme="minorHAnsi"/>
        <w:sz w:val="22"/>
        <w:szCs w:val="22"/>
      </w:rPr>
      <w:fldChar w:fldCharType="begin"/>
    </w:r>
    <w:r w:rsidRPr="000763B6">
      <w:rPr>
        <w:rFonts w:asciiTheme="minorHAnsi" w:hAnsiTheme="minorHAnsi"/>
        <w:sz w:val="22"/>
        <w:szCs w:val="22"/>
      </w:rPr>
      <w:instrText xml:space="preserve"> PAGE   \* MERGEFORMAT </w:instrText>
    </w:r>
    <w:r w:rsidR="00F64EB6" w:rsidRPr="000763B6">
      <w:rPr>
        <w:rFonts w:asciiTheme="minorHAnsi" w:hAnsiTheme="minorHAnsi"/>
        <w:sz w:val="22"/>
        <w:szCs w:val="22"/>
      </w:rPr>
      <w:fldChar w:fldCharType="separate"/>
    </w:r>
    <w:r w:rsidR="00FD0B33">
      <w:rPr>
        <w:rFonts w:asciiTheme="minorHAnsi" w:hAnsiTheme="minorHAnsi"/>
        <w:noProof/>
        <w:sz w:val="22"/>
        <w:szCs w:val="22"/>
      </w:rPr>
      <w:t>1</w:t>
    </w:r>
    <w:r w:rsidR="00F64EB6" w:rsidRPr="000763B6">
      <w:rPr>
        <w:rFonts w:asciiTheme="minorHAnsi" w:hAnsiTheme="minorHAnsi"/>
        <w:sz w:val="22"/>
        <w:szCs w:val="22"/>
      </w:rPr>
      <w:fldChar w:fldCharType="end"/>
    </w:r>
    <w:r w:rsidRPr="000763B6">
      <w:rPr>
        <w:rFonts w:asciiTheme="minorHAnsi" w:hAnsiTheme="minorHAnsi"/>
        <w:sz w:val="22"/>
        <w:szCs w:val="22"/>
      </w:rPr>
      <w:t xml:space="preserve"> de </w:t>
    </w:r>
    <w:fldSimple w:instr=" NUMPAGES   \* MERGEFORMAT ">
      <w:r w:rsidR="00FD0B33" w:rsidRPr="00FD0B33">
        <w:rPr>
          <w:rFonts w:asciiTheme="minorHAnsi" w:hAnsiTheme="minorHAnsi"/>
          <w:noProof/>
          <w:sz w:val="22"/>
          <w:szCs w:val="22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E0" w:rsidRDefault="00C446E0">
      <w:r>
        <w:separator/>
      </w:r>
    </w:p>
  </w:footnote>
  <w:footnote w:type="continuationSeparator" w:id="0">
    <w:p w:rsidR="00C446E0" w:rsidRDefault="00C44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7402"/>
    </w:tblGrid>
    <w:tr w:rsidR="005F21C4" w:rsidRPr="000763B6" w:rsidTr="005F21C4">
      <w:trPr>
        <w:trHeight w:val="392"/>
      </w:trPr>
      <w:tc>
        <w:tcPr>
          <w:tcW w:w="2568" w:type="dxa"/>
          <w:vMerge w:val="restart"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294C9549" wp14:editId="7A07CCE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02" w:type="dxa"/>
          <w:vMerge w:val="restart"/>
          <w:vAlign w:val="center"/>
        </w:tcPr>
        <w:p w:rsidR="005F21C4" w:rsidRPr="000763B6" w:rsidRDefault="005F21C4" w:rsidP="00F723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763B6">
            <w:rPr>
              <w:rFonts w:ascii="Times New Roman" w:hAnsi="Times New Roman" w:cs="Times New Roman"/>
              <w:b/>
              <w:sz w:val="22"/>
              <w:szCs w:val="22"/>
            </w:rPr>
            <w:t>COMPROMISO ACADÉMICO</w:t>
          </w: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:rsidR="00E9023F" w:rsidRPr="000763B6" w:rsidRDefault="00E9023F" w:rsidP="00EF59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FEA"/>
    <w:multiLevelType w:val="hybridMultilevel"/>
    <w:tmpl w:val="6C5212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C75A5A"/>
    <w:multiLevelType w:val="hybridMultilevel"/>
    <w:tmpl w:val="43104E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CF"/>
    <w:rsid w:val="00006D4E"/>
    <w:rsid w:val="000763B6"/>
    <w:rsid w:val="00096E75"/>
    <w:rsid w:val="000B23F5"/>
    <w:rsid w:val="000C74D1"/>
    <w:rsid w:val="000C7BF8"/>
    <w:rsid w:val="000E0614"/>
    <w:rsid w:val="000E0C17"/>
    <w:rsid w:val="00106935"/>
    <w:rsid w:val="00146289"/>
    <w:rsid w:val="001804CB"/>
    <w:rsid w:val="001909B0"/>
    <w:rsid w:val="001B0644"/>
    <w:rsid w:val="001C6285"/>
    <w:rsid w:val="0028209F"/>
    <w:rsid w:val="002F06FA"/>
    <w:rsid w:val="002F1ED9"/>
    <w:rsid w:val="00331D56"/>
    <w:rsid w:val="0036494A"/>
    <w:rsid w:val="003A7385"/>
    <w:rsid w:val="003C3784"/>
    <w:rsid w:val="003D015C"/>
    <w:rsid w:val="00400364"/>
    <w:rsid w:val="00415375"/>
    <w:rsid w:val="00423AD2"/>
    <w:rsid w:val="004725E4"/>
    <w:rsid w:val="004836B9"/>
    <w:rsid w:val="004B64E6"/>
    <w:rsid w:val="004D3009"/>
    <w:rsid w:val="004F40E3"/>
    <w:rsid w:val="00551218"/>
    <w:rsid w:val="005B197C"/>
    <w:rsid w:val="005F21C4"/>
    <w:rsid w:val="006435AC"/>
    <w:rsid w:val="00645495"/>
    <w:rsid w:val="006624C4"/>
    <w:rsid w:val="00692D26"/>
    <w:rsid w:val="006A02B1"/>
    <w:rsid w:val="006C0FE1"/>
    <w:rsid w:val="006C5CA1"/>
    <w:rsid w:val="00724833"/>
    <w:rsid w:val="00731BCD"/>
    <w:rsid w:val="0077367A"/>
    <w:rsid w:val="00775FD1"/>
    <w:rsid w:val="00823922"/>
    <w:rsid w:val="0083426D"/>
    <w:rsid w:val="008703E1"/>
    <w:rsid w:val="00921739"/>
    <w:rsid w:val="0094487E"/>
    <w:rsid w:val="0096190E"/>
    <w:rsid w:val="00A0225E"/>
    <w:rsid w:val="00A349D1"/>
    <w:rsid w:val="00A876CD"/>
    <w:rsid w:val="00AA62FA"/>
    <w:rsid w:val="00B0068B"/>
    <w:rsid w:val="00B204A1"/>
    <w:rsid w:val="00B22ACF"/>
    <w:rsid w:val="00B26881"/>
    <w:rsid w:val="00B42D87"/>
    <w:rsid w:val="00B67A0B"/>
    <w:rsid w:val="00B724EA"/>
    <w:rsid w:val="00B85F6A"/>
    <w:rsid w:val="00BC397C"/>
    <w:rsid w:val="00BE784D"/>
    <w:rsid w:val="00BF06A8"/>
    <w:rsid w:val="00BF136B"/>
    <w:rsid w:val="00C15B55"/>
    <w:rsid w:val="00C35275"/>
    <w:rsid w:val="00C421B4"/>
    <w:rsid w:val="00C446E0"/>
    <w:rsid w:val="00CA5715"/>
    <w:rsid w:val="00CC4EB3"/>
    <w:rsid w:val="00CF105E"/>
    <w:rsid w:val="00D345F6"/>
    <w:rsid w:val="00D7532C"/>
    <w:rsid w:val="00D76294"/>
    <w:rsid w:val="00D83CDE"/>
    <w:rsid w:val="00D941F8"/>
    <w:rsid w:val="00DA0906"/>
    <w:rsid w:val="00E043C2"/>
    <w:rsid w:val="00E5603C"/>
    <w:rsid w:val="00E62F83"/>
    <w:rsid w:val="00E9023F"/>
    <w:rsid w:val="00EC2B2E"/>
    <w:rsid w:val="00EF590B"/>
    <w:rsid w:val="00EF74BB"/>
    <w:rsid w:val="00F52F7D"/>
    <w:rsid w:val="00F64EB6"/>
    <w:rsid w:val="00F71D7D"/>
    <w:rsid w:val="00F723D9"/>
    <w:rsid w:val="00F77BBA"/>
    <w:rsid w:val="00FB7968"/>
    <w:rsid w:val="00FD0B33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AA943F4-BD9C-4968-BB29-F72C1010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56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1D56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rsid w:val="0033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775FD1"/>
    <w:pPr>
      <w:tabs>
        <w:tab w:val="center" w:pos="4419"/>
        <w:tab w:val="right" w:pos="8838"/>
      </w:tabs>
    </w:pPr>
  </w:style>
  <w:style w:type="paragraph" w:customStyle="1" w:styleId="Ttulodelatabla">
    <w:name w:val="Título de la tabla"/>
    <w:basedOn w:val="Normal"/>
    <w:rsid w:val="00775FD1"/>
    <w:pPr>
      <w:widowControl w:val="0"/>
      <w:suppressAutoHyphens/>
      <w:spacing w:after="120"/>
      <w:jc w:val="center"/>
    </w:pPr>
    <w:rPr>
      <w:rFonts w:ascii="Thorndale" w:hAnsi="Thorndale" w:cs="Times New Roman"/>
      <w:b/>
      <w:i/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105E"/>
    <w:rPr>
      <w:rFonts w:ascii="Arial" w:hAnsi="Arial" w:cs="Arial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C421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421B4"/>
    <w:rPr>
      <w:rFonts w:ascii="Arial" w:hAnsi="Arial" w:cs="Arial"/>
      <w:lang w:val="es-ES" w:eastAsia="es-ES"/>
    </w:rPr>
  </w:style>
  <w:style w:type="character" w:styleId="Refdenotaalpie">
    <w:name w:val="footnote reference"/>
    <w:basedOn w:val="Fuentedeprrafopredeter"/>
    <w:rsid w:val="00C42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0398-F5DF-4123-B234-C4DCD6D1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DOCENTE:</vt:lpstr>
    </vt:vector>
  </TitlesOfParts>
  <Company>Politecnico Colombiano Jaime Isaza Cadavid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DOCENTE:</dc:title>
  <dc:creator>iso</dc:creator>
  <cp:lastModifiedBy>Profesores Ciencias Basicias e Ingenieria 02</cp:lastModifiedBy>
  <cp:revision>2</cp:revision>
  <cp:lastPrinted>2008-12-15T12:51:00Z</cp:lastPrinted>
  <dcterms:created xsi:type="dcterms:W3CDTF">2016-02-03T23:04:00Z</dcterms:created>
  <dcterms:modified xsi:type="dcterms:W3CDTF">2016-02-03T23:04:00Z</dcterms:modified>
</cp:coreProperties>
</file>